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842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Владимира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Кузнецов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86370437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266854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рапортом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почтовым конвертом;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по делу об административном правонарушении № 86370437 от 11.07.2024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500,00 рублей, в данном постановлении имеется отметка о вступлении в законную силу 03.09.2024 </w:t>
      </w:r>
      <w:r>
        <w:rPr>
          <w:rFonts w:ascii="Times New Roman" w:eastAsia="Times New Roman" w:hAnsi="Times New Roman" w:cs="Times New Roman"/>
          <w:sz w:val="28"/>
          <w:szCs w:val="28"/>
        </w:rPr>
        <w:t>года; копией протокола 86 № 370437 об административном правонарушении от 03.07.2024 года; уведомлением;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В.В</w:t>
      </w:r>
      <w:r>
        <w:rPr>
          <w:rFonts w:ascii="Times New Roman" w:eastAsia="Times New Roman" w:hAnsi="Times New Roman" w:cs="Times New Roman"/>
          <w:sz w:val="28"/>
          <w:szCs w:val="28"/>
        </w:rPr>
        <w:t>. от 07.05.2025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на лицо.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Кузнецовым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Владимира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